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6A608" w14:textId="6A3591DE" w:rsidR="004F0A56" w:rsidRDefault="004F0A56"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5E40F6FB" wp14:editId="7D4FE3EE">
            <wp:extent cx="5712460" cy="713105"/>
            <wp:effectExtent l="0" t="0" r="0" b="0"/>
            <wp:docPr id="18119694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F9E91" w14:textId="77777777" w:rsidR="004F0A56" w:rsidRPr="004F0A56" w:rsidRDefault="004F0A56" w:rsidP="004F0A56">
      <w:pPr>
        <w:jc w:val="right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Łomża, dn. 22.01.2026 r.</w:t>
      </w:r>
    </w:p>
    <w:p w14:paraId="7692DEF0" w14:textId="77777777" w:rsidR="004F0A56" w:rsidRPr="004F0A56" w:rsidRDefault="004F0A56" w:rsidP="004F0A56">
      <w:pPr>
        <w:tabs>
          <w:tab w:val="center" w:pos="4680"/>
          <w:tab w:val="right" w:pos="9360"/>
        </w:tabs>
        <w:spacing w:after="0" w:line="240" w:lineRule="auto"/>
        <w:rPr>
          <w:rFonts w:eastAsiaTheme="minorEastAsia" w:cs="Times New Roman"/>
          <w:kern w:val="0"/>
          <w:sz w:val="22"/>
          <w:szCs w:val="22"/>
          <w:lang w:eastAsia="pl-PL"/>
          <w14:ligatures w14:val="none"/>
        </w:rPr>
      </w:pPr>
      <w:r w:rsidRPr="004F0A56">
        <w:rPr>
          <w:rFonts w:ascii="Times New Roman" w:eastAsiaTheme="minorEastAsia" w:hAnsi="Times New Roman" w:cs="Times New Roman"/>
          <w:kern w:val="0"/>
          <w:sz w:val="22"/>
          <w:szCs w:val="22"/>
          <w:lang w:eastAsia="pl-PL"/>
          <w14:ligatures w14:val="none"/>
        </w:rPr>
        <w:t xml:space="preserve">Znak sprawy: </w:t>
      </w:r>
      <w:r w:rsidRPr="004F0A56">
        <w:rPr>
          <w:rFonts w:ascii="Times New Roman" w:eastAsiaTheme="minorEastAsia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CUS. 26.1.2026</w:t>
      </w:r>
    </w:p>
    <w:p w14:paraId="69727AE6" w14:textId="77777777" w:rsidR="004F0A56" w:rsidRPr="004F0A56" w:rsidRDefault="004F0A56" w:rsidP="004F0A56">
      <w:pPr>
        <w:rPr>
          <w:rFonts w:ascii="Times New Roman" w:hAnsi="Times New Roman" w:cs="Times New Roman"/>
          <w:b/>
        </w:rPr>
      </w:pPr>
    </w:p>
    <w:p w14:paraId="67E1B560" w14:textId="77777777" w:rsidR="004F0A56" w:rsidRPr="004F0A56" w:rsidRDefault="004F0A56" w:rsidP="004F0A56">
      <w:pPr>
        <w:jc w:val="center"/>
        <w:rPr>
          <w:rFonts w:ascii="Times New Roman" w:hAnsi="Times New Roman" w:cs="Times New Roman"/>
          <w:b/>
        </w:rPr>
      </w:pPr>
      <w:r w:rsidRPr="004F0A56">
        <w:rPr>
          <w:rFonts w:ascii="Times New Roman" w:hAnsi="Times New Roman" w:cs="Times New Roman"/>
          <w:b/>
        </w:rPr>
        <w:t>Zaproszenie do złożenia oferty</w:t>
      </w:r>
    </w:p>
    <w:p w14:paraId="58F80C53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Centrum Usług Społecznych w Łomży, ul. Dworna 23B zaprasza do złożenia oferty w postępowaniu o udzielenie zamówienia publicznego nie przekraczającej 170 000 zł netto.   </w:t>
      </w:r>
    </w:p>
    <w:p w14:paraId="3EFDADEF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  <w:b/>
          <w:bCs/>
        </w:rPr>
        <w:t>Przedmiot zamówienia:</w:t>
      </w:r>
    </w:p>
    <w:p w14:paraId="2506853D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bookmarkStart w:id="0" w:name="_Hlk208905656"/>
      <w:bookmarkStart w:id="1" w:name="_Hlk219811501"/>
      <w:r w:rsidRPr="004F0A56">
        <w:rPr>
          <w:rFonts w:ascii="Times New Roman" w:hAnsi="Times New Roman" w:cs="Times New Roman"/>
          <w:b/>
          <w:bCs/>
        </w:rPr>
        <w:t xml:space="preserve">Organizacja i przeprowadzenie działania „ </w:t>
      </w:r>
      <w:bookmarkStart w:id="2" w:name="_Hlk208838552"/>
      <w:r w:rsidRPr="004F0A56">
        <w:rPr>
          <w:rFonts w:ascii="Times New Roman" w:hAnsi="Times New Roman" w:cs="Times New Roman"/>
          <w:b/>
          <w:bCs/>
        </w:rPr>
        <w:t>Punkt wsparcia  i poradnictwa dla osób w kryzysie bezdomności- doradca zawodowy</w:t>
      </w:r>
      <w:bookmarkEnd w:id="2"/>
      <w:r w:rsidRPr="004F0A56">
        <w:rPr>
          <w:rFonts w:ascii="Times New Roman" w:hAnsi="Times New Roman" w:cs="Times New Roman"/>
          <w:b/>
          <w:bCs/>
        </w:rPr>
        <w:t>- wsparcie grupowe„ dla podopiecznych Centrum Usług Społecznych w Łomży w ramach programu: Fundusze Europejskie dla Podlaskiego 2021-2027.</w:t>
      </w:r>
      <w:bookmarkEnd w:id="0"/>
    </w:p>
    <w:bookmarkEnd w:id="1"/>
    <w:p w14:paraId="06323FB8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I. Tryb udzielenia zamówienia.</w:t>
      </w:r>
    </w:p>
    <w:p w14:paraId="50C31F0E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Postępowanie o udzielenie zamówienia prowadzone jest w trybie Zasady konkurencyjności zgodnie z zapisami Wytycznych dotyczących kwalifikowalności wydatków na lata 2021-2027 (Wytyczne).</w:t>
      </w:r>
    </w:p>
    <w:p w14:paraId="688B322D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II. Opis przedmiotu zamówienia.</w:t>
      </w:r>
    </w:p>
    <w:p w14:paraId="3F10DD3C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Kategoria ogłoszenia: usługa.</w:t>
      </w:r>
    </w:p>
    <w:p w14:paraId="05042E6D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Główny przedmiot zamówienia, kod: CPV: 85312320-8</w:t>
      </w:r>
      <w:r w:rsidRPr="004F0A56">
        <w:rPr>
          <w:rFonts w:ascii="Times New Roman" w:hAnsi="Times New Roman" w:cs="Times New Roman"/>
        </w:rPr>
        <w:tab/>
        <w:t xml:space="preserve">usługi doradztwa                                                                     </w:t>
      </w:r>
    </w:p>
    <w:p w14:paraId="0C75C71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Przedmiotem zamówienia jest:</w:t>
      </w:r>
    </w:p>
    <w:p w14:paraId="1D639FBD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Organizacja i przeprowadzenie działania „ Punkt wsparcia  i poradnictwa dla osób w kryzysie bezdomności- doradca zawodowy- wsparcie grupowe„ dla podopiecznych Centrum Usług Społecznych w Łomży w ramach programu: Fundusze Europejskie dla Podlaskiego 2021-2027.</w:t>
      </w:r>
    </w:p>
    <w:p w14:paraId="11F3DC19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3. Wielkość zamówienia: </w:t>
      </w:r>
    </w:p>
    <w:p w14:paraId="534F54A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Działanie to będzie miało charakter cykliczny, 3 lata. </w:t>
      </w:r>
    </w:p>
    <w:p w14:paraId="256FF6B2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Ilość osób objętych wsparciem: 30 osób, liczba grup 10 osobowych: 3 grupy, ilość godzin wsparcia na grupę: 104 godziny. </w:t>
      </w:r>
      <w:r w:rsidRPr="004F0A56">
        <w:rPr>
          <w:rFonts w:ascii="Times New Roman" w:hAnsi="Times New Roman" w:cs="Times New Roman"/>
        </w:rPr>
        <w:br/>
        <w:t xml:space="preserve">W ramach działania każda z grup odbędzie w ciągu roku około 52  spotkań  po 2 godziny, w 3 roku 32 spotkania po 2 godziny. </w:t>
      </w:r>
    </w:p>
    <w:p w14:paraId="5357C495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Razem:         I rok tj. Od dnia podpisania umowy do 31.08.2026 r. : 104 h</w:t>
      </w:r>
      <w:r w:rsidRPr="004F0A56">
        <w:rPr>
          <w:rFonts w:ascii="Times New Roman" w:hAnsi="Times New Roman" w:cs="Times New Roman"/>
        </w:rPr>
        <w:br/>
        <w:t xml:space="preserve">                    II rok tj.  01.09.2026 r. do 31.08.2027 r.:  104 h</w:t>
      </w:r>
      <w:r w:rsidRPr="004F0A56">
        <w:rPr>
          <w:rFonts w:ascii="Times New Roman" w:hAnsi="Times New Roman" w:cs="Times New Roman"/>
        </w:rPr>
        <w:br/>
        <w:t xml:space="preserve">  </w:t>
      </w:r>
      <w:r w:rsidRPr="004F0A56">
        <w:rPr>
          <w:rFonts w:ascii="Times New Roman" w:hAnsi="Times New Roman" w:cs="Times New Roman"/>
        </w:rPr>
        <w:tab/>
        <w:t xml:space="preserve">        III rok tj.  01.09.2027 r. do 30.04.2028 r. : 64 h</w:t>
      </w:r>
    </w:p>
    <w:p w14:paraId="691D71A0" w14:textId="77777777" w:rsidR="004F0A56" w:rsidRPr="004F0A56" w:rsidRDefault="004F0A56" w:rsidP="004F0A56">
      <w:pPr>
        <w:jc w:val="both"/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 xml:space="preserve">Łącznie 272 h na cały okres trwania umowy. </w:t>
      </w:r>
    </w:p>
    <w:p w14:paraId="299CFDBD" w14:textId="77777777" w:rsidR="004F0A56" w:rsidRPr="004F0A56" w:rsidRDefault="004F0A56" w:rsidP="004F0A56">
      <w:pPr>
        <w:rPr>
          <w:rFonts w:ascii="Times New Roman" w:hAnsi="Times New Roman" w:cs="Times New Roman"/>
        </w:rPr>
      </w:pPr>
    </w:p>
    <w:p w14:paraId="06BF03BF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Miejsce i sposób realizacji zamówienia: Łomża (woj. podlaskie), szkolenia stacjonarne – dokładny adres zostanie wskazany po wyłonieniu Wykonawcy usługi, Wykonawca zapewnia salę do realizacji działania.</w:t>
      </w:r>
    </w:p>
    <w:p w14:paraId="68FF5FD2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5. Termin realizacji zamówienia: </w:t>
      </w:r>
      <w:r w:rsidRPr="004F0A56">
        <w:rPr>
          <w:rFonts w:ascii="Times New Roman" w:hAnsi="Times New Roman" w:cs="Times New Roman"/>
        </w:rPr>
        <w:br/>
        <w:t xml:space="preserve">od dnia podpisania umowy- 30.04.2028 r. </w:t>
      </w:r>
    </w:p>
    <w:p w14:paraId="280BE64A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Wykonawca zobowiązany będzie w ramach umowy:</w:t>
      </w:r>
    </w:p>
    <w:p w14:paraId="6B8E670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przygotować szczegółowy program działania (załącznik do umowy), zawierający tematy poszczególnych części zajęć wraz z ich wymiarem czasowym, stosowanymi metodami</w:t>
      </w:r>
      <w:r w:rsidRPr="004F0A56">
        <w:rPr>
          <w:rFonts w:ascii="Times New Roman" w:hAnsi="Times New Roman" w:cs="Times New Roman"/>
        </w:rPr>
        <w:br/>
        <w:t xml:space="preserve"> i formami nauczania oraz zakładanymi efektami szkolenia i przesłać go do konsultacji Zamawiającego nie później niż 2 dni po otrzymaniu informacji o wyborze Wykonawcy;</w:t>
      </w:r>
    </w:p>
    <w:p w14:paraId="5113F9BF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przygotować materiały dydaktyczne dla uczestników/-czek działania; materiały muszą zawierać podsumowanie treści szkolenia oraz odwołania do źródeł wiedzy, z poszanowaniem praw autorskich;</w:t>
      </w:r>
    </w:p>
    <w:p w14:paraId="0660EBD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• oznakować materiały dydaktyczne logotypami dostarczonymi przez Zamawiającego </w:t>
      </w:r>
      <w:r w:rsidRPr="004F0A56">
        <w:rPr>
          <w:rFonts w:ascii="Times New Roman" w:hAnsi="Times New Roman" w:cs="Times New Roman"/>
        </w:rPr>
        <w:br/>
        <w:t>i przesłać je do konsultacji Zamawiającego nie później niż 3 dni przed szkoleniem;</w:t>
      </w:r>
    </w:p>
    <w:p w14:paraId="4F43FCE1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stosować różnorodne, angażujące metody dydaktyczne (np. warsztaty, symulacje, studia przypadków), w celu zoptymalizowania procesu uczenia się;</w:t>
      </w:r>
    </w:p>
    <w:p w14:paraId="7E492DE8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prowadzić działanie zgodnie ze Standardami dostępności dla polityki spójności 2021–2027 oraz z rekomendacjami dotyczącymi zapewnienia jakości szkoleń w tematyce dostępności (z uwzględnieniem potrzeb osób o szczególnych potrzebach – o ile takie osoby będą uczestniczyć w zajęciach);</w:t>
      </w:r>
    </w:p>
    <w:p w14:paraId="58732C3E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posiadać własny laptop umożliwiający poprowadzenie zajęć.</w:t>
      </w:r>
    </w:p>
    <w:p w14:paraId="5575363E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7. Działanie powinno zostać przeprowadzone zgodnie z przedstawionym zakresem:</w:t>
      </w:r>
    </w:p>
    <w:p w14:paraId="0CAEBBB3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Osoba prowadząca  poprowadzi szereg wykładów i warsztatów dotyczących działania pt. „Punkt wsparcia  i poradnictwa dla osób w kryzysie bezdomności- doradca zawodowy- wsparcie grupowe”.</w:t>
      </w:r>
    </w:p>
    <w:p w14:paraId="266366F8" w14:textId="77777777" w:rsidR="004F0A56" w:rsidRPr="004F0A56" w:rsidRDefault="004F0A56" w:rsidP="004F0A56">
      <w:pPr>
        <w:rPr>
          <w:rFonts w:ascii="Times New Roman" w:hAnsi="Times New Roman" w:cs="Times New Roman"/>
        </w:rPr>
      </w:pPr>
    </w:p>
    <w:p w14:paraId="4E7200A0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III. Warunki udziału w postępowaniu</w:t>
      </w:r>
    </w:p>
    <w:p w14:paraId="068ECD60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O udzielenie zamówienia mogą ubiegać się Wykonawcy, którzy złożą ofertę i którzy spełnią warunki udziału w postępowaniu. Przez Wykonawcę należy rozumieć osobę fizyczną, osobę </w:t>
      </w:r>
      <w:r w:rsidRPr="004F0A56">
        <w:rPr>
          <w:rFonts w:ascii="Times New Roman" w:hAnsi="Times New Roman" w:cs="Times New Roman"/>
        </w:rPr>
        <w:lastRenderedPageBreak/>
        <w:t>prawną albo jednostkę organizacyjną nieposiadającą osobowości prawnej, która ubiega się o udzielenie zamówienia.</w:t>
      </w:r>
    </w:p>
    <w:p w14:paraId="2F6987C9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Warunki udziału w postepowaniu:</w:t>
      </w:r>
    </w:p>
    <w:p w14:paraId="7E8AEE6D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Wykonawcy ubiegający się o zamówienie do jego realizacji oddelegują osobę/osoby, która/-re posiada/-ją udokumentowane:</w:t>
      </w:r>
    </w:p>
    <w:p w14:paraId="32E9C595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Doświadczenie: ukończone studia podyplomowe lub kursy uzupełniające z zakresu zawodowego; znajomość problematyki rynku pracy; posiadanie wiedzę z zakresu poradnictwa zawodowego oraz kształcenia ustawicznego; znajomość ustawy o promocji zatrudnienia i instytucjach rynku pracy oraz aktów normatywnych tej ustawy; posiadanie wiedzy z zakresu przepisów prawa normujących zasady poradnictwa zawodowego; znajomość podstaw prawa pracy; znajomość obowiązujących procedur administracyjnych; umiejętności trenerskie zdobyte w toku działalności zawodowej; komunikatywność, umiejętność pracy z osobami w kryzysie bezdomności.</w:t>
      </w:r>
    </w:p>
    <w:p w14:paraId="4D4DB3E1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Weryfikacja na podstawie informacji zawartych w formularzu WYKAZ DOŚWIADCZENIA (zał. nr 2) i dołączonych do oferty dokumentów potwierdzających informacje z WYKAZU. Zamawiający zastrzega możliwość sprawdzenia informacji zawartych w dokumentach. Każda ze wskazanych osób musi spełniać ww. warunki.</w:t>
      </w:r>
    </w:p>
    <w:p w14:paraId="38FA94E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Ocena spełniania przedstawionych powyżej warunków zostanie dokonana wg formuły: „spełnia – nie spełnia” na podstawie złożonych przez Wykonawcę oświadczeń/dokumentów. Wykonawca, który nie dołączy dokumentów potwierdzających spełnianie przez osobę/osoby którymi dysponuje, któregokolwiek z ww. warunków zostanie wykluczony z postępowania.</w:t>
      </w:r>
    </w:p>
    <w:p w14:paraId="002F5DC7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Wykonawca nie jest powiązany z Zamawiającym osobowo lub kapitałowo.</w:t>
      </w:r>
    </w:p>
    <w:p w14:paraId="342D586F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Weryfikacja na podstawie oświadczenia (zał. nr 3, OŚWIADCZENIE O BRAKU POWIĄZAŃ OSOBOWYCH I KAPITAŁOWYCH).</w:t>
      </w:r>
    </w:p>
    <w:p w14:paraId="4AA67C8E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Wykonawca nie podlega wykluczeniu na podstawie art. 7 ust. 1 ustawy z dnia 13 kwietnia 2022 r. o szczególnych rozwiązaniach w zakresie przeciwdziałania wspieraniu agresji na Ukrainę oraz służących ochronie bezpieczeństwa narodowego (t. j. Dz. U. z 2023 r., poz. 1497 z późn. zm.)</w:t>
      </w:r>
    </w:p>
    <w:p w14:paraId="700540D4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Weryfikacja na podstawie oświadczenia (zał. nr 4, OŚWIADCZENIE O BRAKU PODSTAW DO WYKLUCZENIA WYKONAWCY Z POSTĘPOWANIA).</w:t>
      </w:r>
    </w:p>
    <w:p w14:paraId="1494FEC7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32FED237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IV. Sposób przygotowania oferty.</w:t>
      </w:r>
    </w:p>
    <w:p w14:paraId="74D34B1D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Wykonawca może złożyć jedną ofertę na każdą z  części.  Złożenie więcej niż jednej oferty spowoduje odrzucenie wszystkich ofert złożonych przez Wykonawcę.</w:t>
      </w:r>
    </w:p>
    <w:p w14:paraId="68F58E25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Treść oferty musi być zgodna z treścią zapytania ofertowego.</w:t>
      </w:r>
    </w:p>
    <w:p w14:paraId="2F5B0FF6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3. Oferta musi być sporządzona na formularzach (Załączniki do zapytania ofertowego), z zachowaniem formy pisemnej pod rygorem nieważności, w sposób czytelny, w języku polskim.</w:t>
      </w:r>
    </w:p>
    <w:p w14:paraId="53802722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Kompletna oferta musi zawierać:</w:t>
      </w:r>
    </w:p>
    <w:p w14:paraId="766A2A3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a) Pełne dane Wykonawcy.</w:t>
      </w:r>
    </w:p>
    <w:p w14:paraId="61E2DBF8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b) Wycenę przedmiotu zamówienia według załącznika nr 1 (FORMULARZ OFERTOWY).</w:t>
      </w:r>
    </w:p>
    <w:p w14:paraId="571D9E5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c) Niezbędne załączniki dokumentające spełnianie wymaganych warunków Oferty:</w:t>
      </w:r>
    </w:p>
    <w:p w14:paraId="264F98D7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oświadczenie o doświadczeniu kadry dydaktycznej według załącznika nr 2 (WYKAZ</w:t>
      </w:r>
    </w:p>
    <w:p w14:paraId="56A73CE8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DOŚWIADCZENIA);</w:t>
      </w:r>
    </w:p>
    <w:p w14:paraId="68D8711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oświadczenie o braku powiązań osobowych i kapitałowych według załącznika nr 3;</w:t>
      </w:r>
    </w:p>
    <w:p w14:paraId="52774CE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oświadczenie o braku podstaw do wykluczenia Wykonawcy z postępowania według załącznika nr 4;</w:t>
      </w:r>
    </w:p>
    <w:p w14:paraId="45CE3A0C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podpisaną Klauzulę informacyjną według załącznika nr 5;</w:t>
      </w:r>
    </w:p>
    <w:p w14:paraId="1395A911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</w:rPr>
        <w:t>• oświadczenie o spełnianiu kryterium aspekty społeczne</w:t>
      </w:r>
      <w:r w:rsidRPr="004F0A56">
        <w:rPr>
          <w:rFonts w:ascii="Times New Roman" w:hAnsi="Times New Roman" w:cs="Times New Roman"/>
          <w:b/>
          <w:bCs/>
        </w:rPr>
        <w:t xml:space="preserve"> </w:t>
      </w:r>
      <w:r w:rsidRPr="004F0A56">
        <w:rPr>
          <w:rFonts w:ascii="Times New Roman" w:hAnsi="Times New Roman" w:cs="Times New Roman"/>
        </w:rPr>
        <w:t>według załącznika nr 6;</w:t>
      </w:r>
    </w:p>
    <w:p w14:paraId="6F83A852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• niezbędne załączniki dokumentające spełnienie wymaganych warunków Oferty.</w:t>
      </w:r>
    </w:p>
    <w:p w14:paraId="28DD4601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5. Oferta musi być podpisana przez Wykonawcę, tj. osobę/osoby reprezentującą/-ce Wykonawcę, zgodnie z zasadami reprezentacji wskazanymi we właściwym rejestrze lub osobę/osoby upoważnioną/-</w:t>
      </w:r>
      <w:proofErr w:type="spellStart"/>
      <w:r w:rsidRPr="004F0A56">
        <w:rPr>
          <w:rFonts w:ascii="Times New Roman" w:hAnsi="Times New Roman" w:cs="Times New Roman"/>
        </w:rPr>
        <w:t>ne</w:t>
      </w:r>
      <w:proofErr w:type="spellEnd"/>
      <w:r w:rsidRPr="004F0A56">
        <w:rPr>
          <w:rFonts w:ascii="Times New Roman" w:hAnsi="Times New Roman" w:cs="Times New Roman"/>
        </w:rPr>
        <w:t xml:space="preserve"> do reprezentowania Wykonawcy na podstawie pełnomocnictwa, pełnomocnictwo to w formie oryginału lub kopii poświadczonej za zgodność z oryginałem przez notariusza musi zostać dołączone do oferty.</w:t>
      </w:r>
    </w:p>
    <w:p w14:paraId="4BD363B6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Oferta i załączniki winny być podpisane w wyznaczonych miejscach – dotyczy to tradycyjnego podpisu; w przypadku kwalifikowalnego podpisu elektronicznego, podpisu zaufanego lub podpisu osobistego, podpis musi być złożony na dokumencie, którego dotyczy.</w:t>
      </w:r>
    </w:p>
    <w:p w14:paraId="07A524AC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7. Oferta złożona przez Wykonawcę jest jawna, z wyjątkiem informacji stanowiących tajemnice w rozumieniu przepisów o zwalczaniu nieuczciwej konkurencji, a Wykonawca składając ofertę zastrzegł w odniesieniu do tych informacji, że nie mogą one być udostępnione innym uczestnikom postępowania. Zaleca się, aby informacje stanowiące tajemnicę przedsiębiorstwa były trwale spięte i oddzielone od pozostałej (jawnej) części oferty. Wykonawca nie może zastrzec informacji, o których mowa w art. 86 ust. 4 ustawy Prawo zamówień publicznych.</w:t>
      </w:r>
    </w:p>
    <w:p w14:paraId="657C8F02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8. Wykonawca ponosi wszelkie koszty związane z przygotowaniem i złożeniem oferty, niezależnie od wyniku postępowania.</w:t>
      </w:r>
    </w:p>
    <w:p w14:paraId="7687263A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9. Zamawiający nie dopuszcza możliwości składania ofert wariantowych.</w:t>
      </w:r>
    </w:p>
    <w:p w14:paraId="39D26B7E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10. Zamawiający nie przewiduje możliwości wniesienia wadium.</w:t>
      </w:r>
    </w:p>
    <w:p w14:paraId="58729451" w14:textId="77777777" w:rsidR="004F0A56" w:rsidRPr="004F0A56" w:rsidRDefault="004F0A56" w:rsidP="004F0A56">
      <w:pPr>
        <w:jc w:val="both"/>
        <w:rPr>
          <w:rFonts w:ascii="Times New Roman" w:hAnsi="Times New Roman" w:cs="Times New Roman"/>
          <w:b/>
          <w:bCs/>
        </w:rPr>
      </w:pPr>
    </w:p>
    <w:p w14:paraId="3EB0D592" w14:textId="77777777" w:rsidR="004F0A56" w:rsidRPr="004F0A56" w:rsidRDefault="004F0A56" w:rsidP="004F0A56">
      <w:pPr>
        <w:jc w:val="both"/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V. Miejsce i termin złożenia oferty.</w:t>
      </w:r>
    </w:p>
    <w:p w14:paraId="20FE1C54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Ofertę wraz z wymaganymi dokumentami w wersji elektronicznej, tzn. skan podpisanego tradycyjnie dokumentu w formacie pdf lub dokument w formacie pdf opatrzony kwalifikowalnym podpisem elektronicznym, podpisem zaufanym lub podpisem osobistym, należy złożyć wyłącznie za pośrednictwem platformy BAZA KONKURENCYJNOŚCI (https://bazakonkurencyjnosci.funduszeeuropejskie.gov.pl/) w zakładce OFERTY.</w:t>
      </w:r>
    </w:p>
    <w:p w14:paraId="4F9197A2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Ofertę należy złożyć w terminie do końca dnia 30.01.2026 r. Decydujące znaczenie dla zachowania terminu składania ofert ma data i godzina zarejestrowania oferty na platformie BAZA KONKURENCYJNOŚCI.</w:t>
      </w:r>
    </w:p>
    <w:p w14:paraId="1F7308E1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Wykonawca może wprowadzić zmiany do złożonej w BAZIE KONKURENCYJNOŚCI oferty lub wycofać ofertę wyłącznie przed upływem terminu składania ofert.</w:t>
      </w:r>
    </w:p>
    <w:p w14:paraId="1B287037" w14:textId="77777777" w:rsidR="004F0A56" w:rsidRPr="004F0A56" w:rsidRDefault="004F0A56" w:rsidP="004F0A56">
      <w:pPr>
        <w:ind w:firstLine="708"/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Wykonawca nie może wycofać oferty lub wprowadzać zmian w treści oferty po upływie terminu składania ofert – takie działanie jest nieskuteczne.</w:t>
      </w:r>
    </w:p>
    <w:p w14:paraId="7965A49A" w14:textId="77777777" w:rsidR="004F0A56" w:rsidRPr="004F0A56" w:rsidRDefault="004F0A56" w:rsidP="004F0A56">
      <w:pPr>
        <w:ind w:firstLine="708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5. Pytania do niniejszego zapytania ofertowego należy zadawać za pośrednictwem platformy BAZA KONKURENCYJNOŚCI w zakładce PYTANIA.</w:t>
      </w:r>
    </w:p>
    <w:p w14:paraId="4B6891BE" w14:textId="77777777" w:rsidR="004F0A56" w:rsidRPr="004F0A56" w:rsidRDefault="004F0A56" w:rsidP="004F0A56">
      <w:pPr>
        <w:ind w:firstLine="708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Zamawiający jest obowiązany udzielić wyjaśnień niezwłocznie, a jeśli udzielone wyjaśnienia w sposób istotny zmieniają treść zapytania ofertowego, Zamawiający przedłuży termin składania ofert o czas niezbędny do uwzględnienia zmian w przygotowywanych ofertach.</w:t>
      </w:r>
    </w:p>
    <w:p w14:paraId="05AC1226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3540F367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VI. Opis kryteriów i sposobu oceny ofert.</w:t>
      </w:r>
    </w:p>
    <w:p w14:paraId="17C687B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Zamawiający oceni i porówna jedynie oferty, które:</w:t>
      </w:r>
    </w:p>
    <w:p w14:paraId="36515464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zostaną złożone przez Wykonawców niewykluczonych przez Zamawiającego z niniejszego postępowania;</w:t>
      </w:r>
    </w:p>
    <w:p w14:paraId="691F632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nie zostaną odrzucone przez Zamawiającego.</w:t>
      </w:r>
    </w:p>
    <w:p w14:paraId="742BE5C5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Zamawiający dokona oceny ofert, które nie zostały odrzucone, na podstawie następujących kryteriów oceny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4F0A56" w:rsidRPr="004F0A56" w14:paraId="4809C97A" w14:textId="77777777" w:rsidTr="00E30D35">
        <w:tc>
          <w:tcPr>
            <w:tcW w:w="704" w:type="dxa"/>
          </w:tcPr>
          <w:p w14:paraId="531ABA84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337" w:type="dxa"/>
          </w:tcPr>
          <w:p w14:paraId="43722ED9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Nazwa kryterium</w:t>
            </w:r>
          </w:p>
        </w:tc>
        <w:tc>
          <w:tcPr>
            <w:tcW w:w="3021" w:type="dxa"/>
          </w:tcPr>
          <w:p w14:paraId="0E7C0CF5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Liczba możliwych do uzyskania punktów</w:t>
            </w:r>
          </w:p>
        </w:tc>
      </w:tr>
      <w:tr w:rsidR="004F0A56" w:rsidRPr="004F0A56" w14:paraId="2EBF7D22" w14:textId="77777777" w:rsidTr="00E30D35">
        <w:tc>
          <w:tcPr>
            <w:tcW w:w="704" w:type="dxa"/>
          </w:tcPr>
          <w:p w14:paraId="3A83292F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7" w:type="dxa"/>
          </w:tcPr>
          <w:p w14:paraId="54CFBE13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Cena brutto usługi</w:t>
            </w:r>
          </w:p>
        </w:tc>
        <w:tc>
          <w:tcPr>
            <w:tcW w:w="3021" w:type="dxa"/>
          </w:tcPr>
          <w:p w14:paraId="40BBBC1D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60</w:t>
            </w:r>
          </w:p>
          <w:p w14:paraId="7D2C7CDF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</w:p>
        </w:tc>
      </w:tr>
      <w:tr w:rsidR="004F0A56" w:rsidRPr="004F0A56" w14:paraId="1036F12A" w14:textId="77777777" w:rsidTr="00E30D35">
        <w:tc>
          <w:tcPr>
            <w:tcW w:w="704" w:type="dxa"/>
          </w:tcPr>
          <w:p w14:paraId="03306097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7" w:type="dxa"/>
          </w:tcPr>
          <w:p w14:paraId="71F62F29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Doświadczenie trenera/trenerki wskazanego/-ej w ofercie</w:t>
            </w:r>
          </w:p>
        </w:tc>
        <w:tc>
          <w:tcPr>
            <w:tcW w:w="3021" w:type="dxa"/>
          </w:tcPr>
          <w:p w14:paraId="0C7C1B7B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30</w:t>
            </w:r>
          </w:p>
        </w:tc>
      </w:tr>
      <w:tr w:rsidR="004F0A56" w:rsidRPr="004F0A56" w14:paraId="0C3153F7" w14:textId="77777777" w:rsidTr="00E30D35">
        <w:tc>
          <w:tcPr>
            <w:tcW w:w="704" w:type="dxa"/>
          </w:tcPr>
          <w:p w14:paraId="26CE8391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7" w:type="dxa"/>
          </w:tcPr>
          <w:p w14:paraId="5B9A2B10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Aspekty społeczne</w:t>
            </w:r>
          </w:p>
          <w:p w14:paraId="4472F967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09D6B02D" w14:textId="77777777" w:rsidR="004F0A56" w:rsidRPr="004F0A56" w:rsidRDefault="004F0A56" w:rsidP="004F0A56">
            <w:pPr>
              <w:rPr>
                <w:rFonts w:ascii="Times New Roman" w:hAnsi="Times New Roman" w:cs="Times New Roman"/>
              </w:rPr>
            </w:pPr>
            <w:r w:rsidRPr="004F0A56">
              <w:rPr>
                <w:rFonts w:ascii="Times New Roman" w:hAnsi="Times New Roman" w:cs="Times New Roman"/>
              </w:rPr>
              <w:t>10</w:t>
            </w:r>
          </w:p>
        </w:tc>
      </w:tr>
    </w:tbl>
    <w:p w14:paraId="5B6EE540" w14:textId="77777777" w:rsidR="004F0A56" w:rsidRPr="004F0A56" w:rsidRDefault="004F0A56" w:rsidP="004F0A56">
      <w:pPr>
        <w:rPr>
          <w:rFonts w:ascii="Times New Roman" w:hAnsi="Times New Roman" w:cs="Times New Roman"/>
        </w:rPr>
      </w:pPr>
    </w:p>
    <w:p w14:paraId="485D9CC5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Opis sposobu obliczenia punktów w kryterium I: Cena.</w:t>
      </w:r>
    </w:p>
    <w:p w14:paraId="4A54073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3.1. Cenę wykonania przedmiotu zamówienia, określonego w pkt. 2 Zapytania, należy wskazać w FORMULARZU OFERTOWYM – załącznik nr 1.</w:t>
      </w:r>
    </w:p>
    <w:p w14:paraId="14A56DB3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3.2. Cena ofertowa brutto powinna być podana w PLN, zapisana cyfrowo i słownie oraz rozpisana na kwotę netto oraz VAT.</w:t>
      </w:r>
    </w:p>
    <w:p w14:paraId="296E1FA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3.3. W cenie brutto należy uwzględnić podatek od towarów i usług (VAT) w obowiązującej na dzień otwarcia ofert stawce (jeśli dotyczy).</w:t>
      </w:r>
    </w:p>
    <w:p w14:paraId="00C1294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3.4. Cena ofertowa powinna obejmować wszystkie obowiązki Wykonawcy niezbędne do realizacji umowy (w tym koszt przygotowania materiałów). Zamawiający nie zapewnia Wykonawcy zwrotu kosztów dojazdu ani kosztów wyżywienia podczas szkolenia.</w:t>
      </w:r>
    </w:p>
    <w:p w14:paraId="0D5959F2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3.5. Wykonawca podaje cenę z dokładnością do drugiego miejsca po przecinku.</w:t>
      </w:r>
    </w:p>
    <w:p w14:paraId="37DC4187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3.6. W przypadku osób fizycznych zaoferowana cena ma obejmować wszystkie koszty wynikające z obowiązujących przepisów prawa, jakie Zamawiający będzie musiał ponieść w trakcie realizacji zamówienia (w szczególności podatek od osób fizycznych i obciążenia na rzecz ZUS).</w:t>
      </w:r>
    </w:p>
    <w:p w14:paraId="17CAA842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3.7. Punkty za kryterium „Cena” zostaną obliczone według wzoru:</w:t>
      </w:r>
    </w:p>
    <w:p w14:paraId="54A59D6E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Cena brutto oferty najtańszej</w:t>
      </w:r>
    </w:p>
    <w:p w14:paraId="70955A4D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------------------------------------------- x 60 = liczba punktów</w:t>
      </w:r>
    </w:p>
    <w:p w14:paraId="2CB637E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Cena brutto oferty badanej</w:t>
      </w:r>
    </w:p>
    <w:p w14:paraId="658B838A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3.8. Końcowy wynik powyższego działania zostanie zaokrąglony do dwóch miejsc po przecinku.</w:t>
      </w:r>
    </w:p>
    <w:p w14:paraId="3442312E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Opis sposobu obliczenia punktów w kryterium II</w:t>
      </w:r>
      <w:r w:rsidRPr="004F0A56">
        <w:rPr>
          <w:rFonts w:ascii="Times New Roman" w:hAnsi="Times New Roman" w:cs="Times New Roman"/>
          <w:b/>
          <w:bCs/>
        </w:rPr>
        <w:t>: Doświadczenie</w:t>
      </w:r>
      <w:r w:rsidRPr="004F0A56">
        <w:rPr>
          <w:rFonts w:ascii="Times New Roman" w:hAnsi="Times New Roman" w:cs="Times New Roman"/>
        </w:rPr>
        <w:t>.</w:t>
      </w:r>
    </w:p>
    <w:p w14:paraId="6A6588B3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4.1. Punkty za kryterium „Doświadczenie” zostaną obliczone na podstawie informacji zawartych w załączniku nr 2 WYKAZ DOŚWIADCZENIA oraz przedstawionych referencji/ oświadczeń potwierdzających doświadczenie trenera/trenerki.</w:t>
      </w:r>
    </w:p>
    <w:p w14:paraId="543A36CF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4.2. W wypadku, gdy Wykonawca wskaże do realizacji przedmiotu zamówienia więcej niż 1 osobę, zobowiązany jest przedstawić dla każdej z osób oddzielny WYKAZ DOŚWIADCZENIA.</w:t>
      </w:r>
    </w:p>
    <w:p w14:paraId="58557FBC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4.3. Ocena doświadczenia będzie dotyczyła każdej ze zgłoszonych osób osobno, a końcową liczbą punktów przyznaną Wykonawcy w tym kryterium będzie średnia arytmetyczna punktów przyznanych poszczególnym osobom.</w:t>
      </w:r>
    </w:p>
    <w:p w14:paraId="631235A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4.4. Zamawiający przyzna odpowiednio punkty za:</w:t>
      </w:r>
    </w:p>
    <w:p w14:paraId="4CA0FFCA" w14:textId="1438938E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Poniżej 50 godzin </w:t>
      </w:r>
      <w:r w:rsidR="00C6300C">
        <w:rPr>
          <w:rFonts w:ascii="Times New Roman" w:hAnsi="Times New Roman" w:cs="Times New Roman"/>
        </w:rPr>
        <w:t>udzielonego wsparcia i poradnictwa- doradca zawodowy</w:t>
      </w:r>
      <w:r w:rsidRPr="004F0A56">
        <w:rPr>
          <w:rFonts w:ascii="Times New Roman" w:hAnsi="Times New Roman" w:cs="Times New Roman"/>
        </w:rPr>
        <w:t xml:space="preserve"> – 0 punktów</w:t>
      </w:r>
    </w:p>
    <w:p w14:paraId="5781C418" w14:textId="24648D36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 xml:space="preserve">50 – 61 godzin </w:t>
      </w:r>
      <w:r w:rsidR="00C6300C">
        <w:rPr>
          <w:rFonts w:ascii="Times New Roman" w:hAnsi="Times New Roman" w:cs="Times New Roman"/>
        </w:rPr>
        <w:t>udzielonego wsparcia i poradnictwa- doradca zawodowy</w:t>
      </w:r>
      <w:r w:rsidRPr="004F0A56">
        <w:rPr>
          <w:rFonts w:ascii="Times New Roman" w:hAnsi="Times New Roman" w:cs="Times New Roman"/>
        </w:rPr>
        <w:t xml:space="preserve"> –      15 punktów</w:t>
      </w:r>
    </w:p>
    <w:p w14:paraId="284CB326" w14:textId="78C70E50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62 lub więcej</w:t>
      </w:r>
      <w:r w:rsidR="00C6300C" w:rsidRPr="00C6300C">
        <w:rPr>
          <w:rFonts w:ascii="Times New Roman" w:hAnsi="Times New Roman" w:cs="Times New Roman"/>
        </w:rPr>
        <w:t xml:space="preserve"> </w:t>
      </w:r>
      <w:r w:rsidR="00C6300C">
        <w:rPr>
          <w:rFonts w:ascii="Times New Roman" w:hAnsi="Times New Roman" w:cs="Times New Roman"/>
        </w:rPr>
        <w:t>udzielonego wsparcia i poradnictwa- doradca zawodowy</w:t>
      </w:r>
      <w:r w:rsidR="00C6300C" w:rsidRPr="004F0A56">
        <w:rPr>
          <w:rFonts w:ascii="Times New Roman" w:hAnsi="Times New Roman" w:cs="Times New Roman"/>
        </w:rPr>
        <w:t xml:space="preserve"> </w:t>
      </w:r>
      <w:r w:rsidRPr="004F0A56">
        <w:rPr>
          <w:rFonts w:ascii="Times New Roman" w:hAnsi="Times New Roman" w:cs="Times New Roman"/>
        </w:rPr>
        <w:t>– 30 punktów</w:t>
      </w:r>
    </w:p>
    <w:p w14:paraId="218177E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5. Opis sposobu obliczenia punktów w kryterium III Aspekty społeczne: </w:t>
      </w:r>
    </w:p>
    <w:p w14:paraId="7EE163C7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a) 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4F0A56">
        <w:rPr>
          <w:rFonts w:ascii="Times New Roman" w:hAnsi="Times New Roman" w:cs="Times New Roman"/>
        </w:rPr>
        <w:t>t.j</w:t>
      </w:r>
      <w:proofErr w:type="spellEnd"/>
      <w:r w:rsidRPr="004F0A56">
        <w:rPr>
          <w:rFonts w:ascii="Times New Roman" w:hAnsi="Times New Roman" w:cs="Times New Roman"/>
        </w:rPr>
        <w:t>. Dz.U. z 2023 r. poz. 100) - 0% (0,00 pkt)</w:t>
      </w:r>
    </w:p>
    <w:p w14:paraId="27BDD67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b) Realizacja zamówienia z zaangażowaniem osoby z niepełnosprawnością w rozumieniu ustawy z dnia 27 sierpnia 1997 r. o rehabilitacji zawodowej i społecznej oraz zatrudnianiu osób niepełnosprawnych (</w:t>
      </w:r>
      <w:proofErr w:type="spellStart"/>
      <w:r w:rsidRPr="004F0A56">
        <w:rPr>
          <w:rFonts w:ascii="Times New Roman" w:hAnsi="Times New Roman" w:cs="Times New Roman"/>
        </w:rPr>
        <w:t>t.j</w:t>
      </w:r>
      <w:proofErr w:type="spellEnd"/>
      <w:r w:rsidRPr="004F0A56">
        <w:rPr>
          <w:rFonts w:ascii="Times New Roman" w:hAnsi="Times New Roman" w:cs="Times New Roman"/>
        </w:rPr>
        <w:t>. Dz.U. z 2023 r. poz. 100)– 10% (10,00 pkt)</w:t>
      </w:r>
    </w:p>
    <w:p w14:paraId="38D92870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Weryfikacja spełnienia kryterium na podstawie Załącznika nr 6 Oświadczenie o spełnianiu aspektów społecznych – w przypadku zaangażowania osoby z niepełnosprawnością należy wskazać zakres czynności, jakie będą wykonywane przez tę osobę w ramach realizacji zamówienia.</w:t>
      </w:r>
    </w:p>
    <w:p w14:paraId="7DF113AC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 przypadku wyboru Wykonawcy, który zadeklarował zaangażowanie osoby z niepełnosprawnością:</w:t>
      </w:r>
    </w:p>
    <w:p w14:paraId="248C9629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Segoe UI Symbol" w:hAnsi="Segoe UI Symbol" w:cs="Segoe UI Symbol"/>
        </w:rPr>
        <w:t>✓</w:t>
      </w:r>
      <w:r w:rsidRPr="004F0A56">
        <w:rPr>
          <w:rFonts w:ascii="Times New Roman" w:hAnsi="Times New Roman" w:cs="Times New Roman"/>
        </w:rPr>
        <w:t xml:space="preserve"> Wykonawca przed podpisaniem umowy na realizację usługi będzie zobowiązany do przedłożenia kopii dokumentu potwierdzającego niepełnosprawność tej osoby.</w:t>
      </w:r>
    </w:p>
    <w:p w14:paraId="4069734B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Segoe UI Symbol" w:hAnsi="Segoe UI Symbol" w:cs="Segoe UI Symbol"/>
        </w:rPr>
        <w:t>✓</w:t>
      </w:r>
      <w:r w:rsidRPr="004F0A56">
        <w:rPr>
          <w:rFonts w:ascii="Times New Roman" w:hAnsi="Times New Roman" w:cs="Times New Roman"/>
        </w:rPr>
        <w:t xml:space="preserve"> Zamawiający zastrzega sobie możliwość weryfikacji spełnienia kryterium na etapie realizacji zamówienia.</w:t>
      </w:r>
    </w:p>
    <w:p w14:paraId="2878DA44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Zamawiający udzieli zamówienie temu Wykonawcy, którego oferta uzyska największą liczbę punktów, tzn. sumę punktów za trzy kategorie.</w:t>
      </w:r>
    </w:p>
    <w:p w14:paraId="3F5A2A43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7. Jeżeli Zamawiający nie może dokonać wyboru oferty najkorzystniejszej ze względu na to, że zostały złożone oferty o takiej samej wartości punktowej, Zamawiający podejmie negocjacje cenowe, zapraszając do złożenia ofert o niższej cenie.</w:t>
      </w:r>
    </w:p>
    <w:p w14:paraId="581190D7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34EE6EAF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VII. Oferta z rażąco niską ceną.</w:t>
      </w:r>
    </w:p>
    <w:p w14:paraId="3A18FC9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W sytuacji, gdy Zamawiający uzna, że oferta zawiera rażąco nisko cenę, tzn. zaoferowana cena lub koszt wydają się rażąco niskie w stosunku do przedmiotu zamówienia, tj. różnią się o więcej niż 30% od średniej arytmetycznej cen wszystkich ważnych ofert niepodlegających odrzuceniu lub budzą wątpliwości Zamawiającego co do możliwości wykonania przedmiotu zamówienia zgodnie z wymaganiami określonymi w zapytaniu ofertowym lub wynikającymi z odrębnych przepisów, zwróci się do Wykonawcy o udzielenie w określonym terminie wyjaśnień dotyczących elementów oferty mających wpływ na wysokość ceny.</w:t>
      </w:r>
    </w:p>
    <w:p w14:paraId="6B9F6F4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5E7D77CC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0E69A827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VIII. Wyjaśnianie treści i tryb oceny ofert.</w:t>
      </w:r>
    </w:p>
    <w:p w14:paraId="066487E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W toku badania i oceny ofert Zamawiający może żądać od Wykonawców wyjaśnień dotyczących treści złożonych ofert.</w:t>
      </w:r>
    </w:p>
    <w:p w14:paraId="59BDA6E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Zamawiający zastrzega sobie prawo do weryfikacji wykazów dot. kwalifikacji trenerów. Zamawiający może poprosić Wykonawcę o dostarczenie dokumentów potwierdzających treści zawarte w wykazach (np.: referencji, dokumentów wystawionych przez podmiot, na rzecz którego usługi były wykonane, certyfikatów, dyplomów, zaświadczeń i innych dokumentów potwierdzających należyte wykonanie usługi).</w:t>
      </w:r>
    </w:p>
    <w:p w14:paraId="5BB95997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Zamawiający dopuszcza prowadzenie negocjacji z Wykonawcami, dotyczących złożonych ofert, m.in. w przypadku identycznych ofert.</w:t>
      </w:r>
    </w:p>
    <w:p w14:paraId="70AED5F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Zamawiający poprawi w ofercie:</w:t>
      </w:r>
    </w:p>
    <w:p w14:paraId="7E542678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oczywiste omyłki pisarskie,</w:t>
      </w:r>
    </w:p>
    <w:p w14:paraId="7D54C898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oczywiste omyłki rachunkowe, z uwzględnieniem konsekwencji rachunkowych dokonanych</w:t>
      </w:r>
    </w:p>
    <w:p w14:paraId="38A06AED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poprawek,</w:t>
      </w:r>
    </w:p>
    <w:p w14:paraId="7D32DBBD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inne omyłki polegające na niezgodności oferty z Zapytaniem, niepowodujące istotnych zmian w treści oferty, niezwłocznie zawiadamiając o tym Wykonawcę, którego oferta została poprawiona.</w:t>
      </w:r>
    </w:p>
    <w:p w14:paraId="2324D31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5. Ocena zgodności oferty z treścią Zapytania przeprowadzona zostanie wyłącznie na podstawie analizy dokumentów lub oświadczeń, jakie Wykonawca zawarł w swej ofercie.</w:t>
      </w:r>
    </w:p>
    <w:p w14:paraId="56C3669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Zamawiający zastrzega sobie prawo sprawdzania w toku oceny oferty wiarygodności przedstawionych przez Wykonawców dokumentów, oświadczeń, wykazów, danych i informacji. Przedstawienie przez Wykonawcę informacji nieprawdziwych mających wpływ na wynik postępowania o udzielenie niniejszego zamówienia skutkować będzie wykluczeniem Wykonawcy z prowadzonego postępowania,  niezależnie od innych przewidzianych skutków.</w:t>
      </w:r>
    </w:p>
    <w:p w14:paraId="21434FAD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IX. Wykluczenie Wykonawcy.</w:t>
      </w:r>
    </w:p>
    <w:p w14:paraId="2E5468C1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Zamawiający wykluczy z postępowania:</w:t>
      </w:r>
    </w:p>
    <w:p w14:paraId="774383D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Wykonawcę, jeżeli występuje konflikt interesów, tj. istnieją powiązania kapitałowe lub osobowe, przez które rozumie się wzajemne powiązania między Zamawiającym lub osobami upoważnionymi do zaciągania zobowiązań w imieniu Zamawiającego lub osobami wykonującymi w imieniu Zamawiającego czynności związane z przygotowaniem i przeprowadzeniem postępowania o udzielenie zamówienia a wykonawcami, polegające w szczególności na:</w:t>
      </w:r>
    </w:p>
    <w:p w14:paraId="74258CC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a) uczestniczeniu w spółce jako wspólnik spółki cywilnej lub spółki osobowej,</w:t>
      </w:r>
    </w:p>
    <w:p w14:paraId="5F964E49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b) posiadaniu co najmniej 10% udziałów lub akcji (o ile niższy próg nie wynika z przepisów prawa),</w:t>
      </w:r>
    </w:p>
    <w:p w14:paraId="244635F1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c) pełnieniu funkcji członka organu nadzorczego lub zarządzającego, prokurenta, pełnomocnika,</w:t>
      </w:r>
    </w:p>
    <w:p w14:paraId="349015D9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d) pozostawaniu w związku małżeńskim, w stosunku pokrewieństwa lub powinowactwa w linii prostej, pokrewieństwa lub powinowactwa w linii bocznej do drugiego stopnia lub związaniu z tytułu przysposobienia, opieki lub kurateli albo pozostawaniu we wspólnym pożyciu z Zamawiającym jego zastępcą prawnym lub członkami organów zarządzających lub organów nadzorczych wykonawców ubiegających się o udzielenie zamówienia,</w:t>
      </w:r>
    </w:p>
    <w:p w14:paraId="16A3019F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e) pozostawaniu z Zamawiającym w takim stosunku prawnym lub faktycznym, że istnieje uzasadniona wątpliwość co do ich bezstronności lub niezależności w związku z postępowaniem o udzielenie zamówienia.</w:t>
      </w:r>
    </w:p>
    <w:p w14:paraId="0681F7C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Wykonawcę wymienionego w wykazach określonych w rozporządzeniu 765/2006 i 269/2014 albo wpisanego na listę na podstawie decyzji w sprawie wpisu na listę rozstrzygającej o zastosowaniu środka, o którym mowa w art. 1 pkt 3 w/w ustawy; zgodnie z art. 7 ust. 1 ustawy z dnia 13 kwietnia 2022 r. o szczególnych rozwiązaniach w zakresie przeciwdziałania wspieraniu agresji na Ukrainę oraz służących ochronie bezpieczeństwa narodowego (t. j. Dz. U. z 2023 r., poz. 1497 z późn. zm.);</w:t>
      </w:r>
    </w:p>
    <w:p w14:paraId="430C0814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Wykonawcę, którego beneficjentem rzeczywistym w rozumieniu ustawy z dnia 1 marca 2018 r. o przeciwdziałaniu praniu pieniędzy oraz finansowaniu terroryzmu (t. j. 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3F9EBF3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Wykonawcę, którego jednostką dominującą w rozumieniu art. 3 ust. 1 pkt 37 ustawy z dn. 29 września 1994 r. o rachunkowości (t. j. Dz. U. z 2023 r., poz. 120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art.1pkt 3 ust.</w:t>
      </w:r>
    </w:p>
    <w:p w14:paraId="481B1DB7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Weryfikacja braku spełnienia przesłanek do wykluczenia Wykonawcy z udziału w postępowaniu będzie następowała na podstawie oświadczeń Wykonawcy, które Wykonawca jest zobowiązany wypełnić, podpisać i dołączyć (złożyć) do oferty zgodnie ze wzorami stanowiącymi Załączniki nr 3 i 4. Zamawiający może weryfikować istnienie lub brak istnienia przesłanek wykluczenia z postępowania przy pomocy innych środków dowodowych.</w:t>
      </w:r>
    </w:p>
    <w:p w14:paraId="534FC2CE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Ofertę Wykonawcy wykluczonego uznaje się za odrzuconą.</w:t>
      </w:r>
    </w:p>
    <w:p w14:paraId="35F1440F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03CCCA85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X. Odrzucenie oferty.</w:t>
      </w:r>
    </w:p>
    <w:p w14:paraId="62820657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1. Zamawiający odrzuci ofertę jeśli:</w:t>
      </w:r>
    </w:p>
    <w:p w14:paraId="313A1006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a) została złożona po upływie terminu;</w:t>
      </w:r>
    </w:p>
    <w:p w14:paraId="1B85768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b) została złożona w inny sposób niż przez zamieszczenie jej w BAZIE KONKURENCYJNOŚCI,</w:t>
      </w:r>
    </w:p>
    <w:p w14:paraId="6A218D7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c) jej treść nie odpowiada treści Zapytania lub jest niekompletna,</w:t>
      </w:r>
    </w:p>
    <w:p w14:paraId="243CAEF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d) nie została podpisana przez osobę uprawnioną i/lub nie przedłożono pełnomocnictwa;</w:t>
      </w:r>
    </w:p>
    <w:p w14:paraId="47116EC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e) jej złożenie stanowi czyn nieuczciwej konkurencji w rozumieniu przepisów o zwalczaniu nieuczciwej konkurencji;</w:t>
      </w:r>
    </w:p>
    <w:p w14:paraId="02D2DC53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f) zawiera rażąco niską cenę w stosunku do przedmiotu zamówienia, w sytuacji gdy Wykonawca nie złożył wyjaśnień lub jeżeli dokonana ocena wyjaśnień wraz z dostarczonymi dowodami potwierdza, że oferta zawiera rażąco niską cenę w stosunku do przedmiotu zamówienia.</w:t>
      </w:r>
    </w:p>
    <w:p w14:paraId="6E5B1971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g) została złożona przez Wykonawcę wykluczonego z udziału w postępowaniu o udzielenie</w:t>
      </w:r>
    </w:p>
    <w:p w14:paraId="37EBF439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zamówienia;</w:t>
      </w:r>
    </w:p>
    <w:p w14:paraId="7204F5F6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h) zawiera błędy w obliczeniu ceny;</w:t>
      </w:r>
    </w:p>
    <w:p w14:paraId="435CD49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i) wykonawca zakwestionował poprawienie omyłki przez Zamawiającego;</w:t>
      </w:r>
    </w:p>
    <w:p w14:paraId="5B550A0F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j) jest nieważna na podstawie odrębnych przepisów.</w:t>
      </w:r>
    </w:p>
    <w:p w14:paraId="686FD3C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Decyzja Zamawiającego o odrzuceniu oferty jest decyzją ostateczną.</w:t>
      </w:r>
    </w:p>
    <w:p w14:paraId="251CCD44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5CFB7E39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XI. Wybór oferty i zawiadomienie o wyniku postępowania.</w:t>
      </w:r>
    </w:p>
    <w:p w14:paraId="3726265A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Zamawiający udzieli zamówienia temu Wykonawcy, którego oferta odpowiada wszystkim wymaganiom określonym w Zapytaniu i otrzyma największą liczbę punktów, w oparciu o przyjęte kryteria oceny ofert.</w:t>
      </w:r>
    </w:p>
    <w:p w14:paraId="4D9A15C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Zamawiający niezwłocznie poinformuje o wynikach postepowania poprzez zamieszczenie ich w BAZIE KONKURENCYJNOŚCI.</w:t>
      </w:r>
    </w:p>
    <w:p w14:paraId="2B4226EC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Zamawiający może zawiadomić wszystkich Wykonawców, którzy przesłali oferty w wyznaczonym terminie, zawiadamiając jednocześnie wybranego Wykonawcę o złożeniu najkorzystniejszej oferty, w formie elektronicznej na adresy e-mail wskazane w złożonych ofertach.</w:t>
      </w:r>
    </w:p>
    <w:p w14:paraId="23DBE4FB" w14:textId="77777777" w:rsidR="004F0A56" w:rsidRPr="004F0A56" w:rsidRDefault="004F0A56" w:rsidP="004F0A56">
      <w:pPr>
        <w:rPr>
          <w:rFonts w:ascii="Times New Roman" w:hAnsi="Times New Roman" w:cs="Times New Roman"/>
        </w:rPr>
      </w:pPr>
    </w:p>
    <w:p w14:paraId="45EC4255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XII. Podpisanie umowy i obowiązki Wykonawcy.</w:t>
      </w:r>
    </w:p>
    <w:p w14:paraId="13B985D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O wyborze najkorzystniejszej oferty Zamawiający poinformuje za pośrednictwem Bazy</w:t>
      </w:r>
    </w:p>
    <w:p w14:paraId="4F50E744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Konkurencyjności. Umowa podpisana zostanie z Wykonawcą, którego oferta uznana zostanie przez Zamawiającego za najkorzystniejszą, w obowiązującym w niniejszym postępowaniu kryteriach.</w:t>
      </w:r>
    </w:p>
    <w:p w14:paraId="6DC50B3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Wykonawca jest związany ofertą 30 dni od dnia upływu terminu składania ofert. W tym czasie Zamawiający zawiera z Wykonawcą umowę na wykonanie usługi.</w:t>
      </w:r>
    </w:p>
    <w:p w14:paraId="3B4B61C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Przed zawarciem umowy Zamawiający może zażądać od Wykonawcy, którego oferta została uznana za najkorzystniejszą, przedstawienia w wyznaczonym terminie, dodatkowych dokumentów potwierdzających spełnienie warunków udziału w postępowaniu, dokumentów potwierdzających treści zawarte w wykazach lub dokumentów potwierdzających spełnienie wymagań w ofertowanych kryteriach oceny ofert.</w:t>
      </w:r>
    </w:p>
    <w:p w14:paraId="55F3807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O miejscu i terminie zawarcia umowy Zamawiający niezwłocznie poinformuje mailowo lub telefonicznie Wykonawcę, którego oferta została wybrana jako oferta najkorzystniejsza.</w:t>
      </w:r>
    </w:p>
    <w:p w14:paraId="799509C8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5. Jeżeli w terminie 7 dni od wezwania do podpisania umowy, Wykonawca z własnej winy nie zawrze umowy lub gdy wybrany Wykonawca odstąpi od podpisania umowy z Zamawiającym, możliwe jest podpisanie przez Zamawiającego umowy z kolejnym Wykonawcą, który w postępowaniu uzyskał kolejną najwyższą liczbę punktów.</w:t>
      </w:r>
    </w:p>
    <w:p w14:paraId="65A53DB5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0F3D32EE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XIII. Rozwiązanie umowy i kary umowne</w:t>
      </w:r>
    </w:p>
    <w:p w14:paraId="39D796B3" w14:textId="77777777" w:rsidR="004F0A56" w:rsidRPr="004F0A56" w:rsidRDefault="004F0A56" w:rsidP="004F0A56">
      <w:pPr>
        <w:rPr>
          <w:rFonts w:ascii="Times New Roman" w:hAnsi="Times New Roman" w:cs="Times New Roman"/>
          <w:i/>
          <w:iCs/>
        </w:rPr>
      </w:pPr>
      <w:r w:rsidRPr="004F0A56">
        <w:rPr>
          <w:rFonts w:ascii="Times New Roman" w:hAnsi="Times New Roman" w:cs="Times New Roman"/>
          <w:i/>
          <w:iCs/>
        </w:rPr>
        <w:t>Rozwiązanie umowy:</w:t>
      </w:r>
    </w:p>
    <w:p w14:paraId="1EBD1A6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Strony uprawnione będą do wypowiedzenia umowy w przypadkach wynikających z przepisów prawa oraz przewidzianych w umowie.</w:t>
      </w:r>
    </w:p>
    <w:p w14:paraId="57A9F4C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Zamawiający uprawniony będzie do wypowiedzenia umowy ze skutkiem natychmiastowym gdy Wykonawca:</w:t>
      </w:r>
    </w:p>
    <w:p w14:paraId="2E201B3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1) przetwarza dane osobowe w sposób niezgodny z umową,</w:t>
      </w:r>
    </w:p>
    <w:p w14:paraId="20C19554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2) powierzył przetwarzanie danych osobowych innemu podmiotowi niezgodnie</w:t>
      </w:r>
    </w:p>
    <w:p w14:paraId="3D8A8AC3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 obowiązującymi przepisami, umową lub zawartą przez Strony umową o powierzeniu</w:t>
      </w:r>
    </w:p>
    <w:p w14:paraId="06FA2D1D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przetwarzania danych osobowych,</w:t>
      </w:r>
    </w:p>
    <w:p w14:paraId="46A175F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3) uniemożliwienia Zamawiającemu skorzystanie z prawa kontroli,</w:t>
      </w:r>
    </w:p>
    <w:p w14:paraId="3B369889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4) w razie wystąpienia istotnej zmiany okoliczności powodującej, że wykonanie umowy nie leży w interesie publicznym, czego nie można było przewidzieć w chwili zawarcia umowy,</w:t>
      </w:r>
    </w:p>
    <w:p w14:paraId="38868E8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5) Wykonawca nie rozpoczął wykonania przedmiotu umowy bez uzasadnionej przyczyny lub nie kontynuuje jego wykonania, pomimo wezwania Zamawiającego złożonego na piśmie,</w:t>
      </w:r>
    </w:p>
    <w:p w14:paraId="1D165A7D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6) Wykonawca bez uzasadnionych przyczyn przerwał realizację umowy,</w:t>
      </w:r>
    </w:p>
    <w:p w14:paraId="7D9A1C89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7) Wykonawca wykonuje usługi wadliwie, niezgodnie z umową oraz nie reaguje na polecenia</w:t>
      </w:r>
    </w:p>
    <w:p w14:paraId="1C45BDA4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Zamawiającego,</w:t>
      </w:r>
    </w:p>
    <w:p w14:paraId="3A88F872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8) Wykonawca powierzył wykonania przedmiotu umowy osobie nie spełniającej minimalnych</w:t>
      </w:r>
    </w:p>
    <w:p w14:paraId="33B00C46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wymagań określonych w pkt. 3 zapytania, </w:t>
      </w:r>
      <w:proofErr w:type="spellStart"/>
      <w:r w:rsidRPr="004F0A56">
        <w:rPr>
          <w:rFonts w:ascii="Times New Roman" w:hAnsi="Times New Roman" w:cs="Times New Roman"/>
        </w:rPr>
        <w:t>ppkt</w:t>
      </w:r>
      <w:proofErr w:type="spellEnd"/>
      <w:r w:rsidRPr="004F0A56">
        <w:rPr>
          <w:rFonts w:ascii="Times New Roman" w:hAnsi="Times New Roman" w:cs="Times New Roman"/>
        </w:rPr>
        <w:t xml:space="preserve">. 1. i </w:t>
      </w:r>
      <w:proofErr w:type="spellStart"/>
      <w:r w:rsidRPr="004F0A56">
        <w:rPr>
          <w:rFonts w:ascii="Times New Roman" w:hAnsi="Times New Roman" w:cs="Times New Roman"/>
        </w:rPr>
        <w:t>ppkt</w:t>
      </w:r>
      <w:proofErr w:type="spellEnd"/>
      <w:r w:rsidRPr="004F0A56">
        <w:rPr>
          <w:rFonts w:ascii="Times New Roman" w:hAnsi="Times New Roman" w:cs="Times New Roman"/>
        </w:rPr>
        <w:t>. 2.</w:t>
      </w:r>
    </w:p>
    <w:p w14:paraId="03D3B1A0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9) Wykonawca dokonał zmiany osoby wykonujące przedmiot umowy bez uprzedniej zgody</w:t>
      </w:r>
    </w:p>
    <w:p w14:paraId="6B51F29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Zamawiającego.</w:t>
      </w:r>
    </w:p>
    <w:p w14:paraId="41D4257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Wypowiedzenie umowy powinno zostać złożone w formie pisemnej pod rygorem nieważności i zawierać uzasadnienie.</w:t>
      </w:r>
    </w:p>
    <w:p w14:paraId="02ADBF91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W przypadku wypowiedzenia umowy, o którym mowa w niniejszym paragrafie, Wykonawca może żądać jedynie wynagrodzenia za okres faktycznego wykonania zamówienia.</w:t>
      </w:r>
    </w:p>
    <w:p w14:paraId="5E9ACAC8" w14:textId="77777777" w:rsidR="004F0A56" w:rsidRPr="004F0A56" w:rsidRDefault="004F0A56" w:rsidP="004F0A56">
      <w:pPr>
        <w:jc w:val="both"/>
        <w:rPr>
          <w:rFonts w:ascii="Times New Roman" w:hAnsi="Times New Roman" w:cs="Times New Roman"/>
          <w:i/>
          <w:iCs/>
        </w:rPr>
      </w:pPr>
      <w:r w:rsidRPr="004F0A56">
        <w:rPr>
          <w:rFonts w:ascii="Times New Roman" w:hAnsi="Times New Roman" w:cs="Times New Roman"/>
          <w:i/>
          <w:iCs/>
        </w:rPr>
        <w:t>Kary umowne:</w:t>
      </w:r>
    </w:p>
    <w:p w14:paraId="736241D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Zamawiający uprawniony będzie do naliczenia Wykonawcy kary umownej w przypadku:</w:t>
      </w:r>
    </w:p>
    <w:p w14:paraId="1B847DC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1) Nie stawienia się w wyznaczonym miejscu i terminie w celu wykonania usługi - karę w wysokości 100% wynagrodzenia,</w:t>
      </w:r>
    </w:p>
    <w:p w14:paraId="44DAA080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2) Stwierdzenia, że przedmiot umowy wykonywany jest przez inną osobę/osoby niż określone</w:t>
      </w:r>
    </w:p>
    <w:p w14:paraId="124C1A7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w zał. 2 WYKAZ DOŚWIADCZENIA - karę w wysokości 20% wynagrodzenia</w:t>
      </w:r>
    </w:p>
    <w:p w14:paraId="0CA09B3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3) Wypowiedzenia umowy przez Zamawiającego lub Wykonawcę z przyczyn leżących po stronie Wykonawcy - karę umowna w wysokości 20% Wynagrodzenia,</w:t>
      </w:r>
    </w:p>
    <w:p w14:paraId="086EEE6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Kary umowne mogą być naliczane niezależnie od siebie.</w:t>
      </w:r>
    </w:p>
    <w:p w14:paraId="22BD07C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Kary umowne będą płatne na podstawie not księgowych w terminie 7 dni od daty ich doręczania.</w:t>
      </w:r>
    </w:p>
    <w:p w14:paraId="48E09B76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Zamawiającemu przysługuje prawo potrącenia naliczonych kar umownych z należnego Wykonawcy wynagrodzenia.</w:t>
      </w:r>
    </w:p>
    <w:p w14:paraId="6BB8D7D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5. Strony mogą dochodzić na zasadach ogólnych odszkodowania przewyższającego wysokość kary umownej.</w:t>
      </w:r>
    </w:p>
    <w:p w14:paraId="2D3DCC2B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Niniejsze postanowienia nie wyłączają uprawnienia do dochodzenia odszkodowania uzupełniającego, na zasadach ogólnych.</w:t>
      </w:r>
    </w:p>
    <w:p w14:paraId="36CE5EC5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</w:p>
    <w:p w14:paraId="26167A8B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XIV. Unieważnienie postępowania.</w:t>
      </w:r>
    </w:p>
    <w:p w14:paraId="4767EB35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1. Zamawiający może bez podawania przyczyny unieważnić postepowanie na każdym etapie, a zwłaszcza w przypadku gdy:</w:t>
      </w:r>
    </w:p>
    <w:p w14:paraId="78B71961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1) nie złożono żadnej oferty</w:t>
      </w:r>
    </w:p>
    <w:p w14:paraId="2355A93B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2) wszystkie złożone oferty podlegały odrzuceniu,</w:t>
      </w:r>
    </w:p>
    <w:p w14:paraId="284A142D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lastRenderedPageBreak/>
        <w:t>3) wystąpiła istotna zmiana okoliczności powodująca, że prowadzenie postępowania lub wykonanie zamówienia nie leży w interesie publicznym/Zamawiającego, czego nie można było wcześniej przewidzieć;</w:t>
      </w:r>
    </w:p>
    <w:p w14:paraId="3CF4D0B9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4) postępowanie obarczone jest niemożliwą do usunięcia wadą uniemożliwiającą zawarcie</w:t>
      </w:r>
    </w:p>
    <w:p w14:paraId="16F822E6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niepodlegającej unieważnieniu umowy.</w:t>
      </w:r>
    </w:p>
    <w:p w14:paraId="485F954A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O unieważnieniu postępowania o udzielenie zamówienia Zamawiający zawiadomi równocześnie wszystkich Wykonawców, którzy:</w:t>
      </w:r>
    </w:p>
    <w:p w14:paraId="15EF1984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ubiegali się o udzielenie zamówienia - w przypadku unieważnienia postępowania przed upływem terminu składania ofert,</w:t>
      </w:r>
    </w:p>
    <w:p w14:paraId="10B2AA6F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- złożyli ofertę - w przypadku unieważnienia postępowania po upływie terminu składania ofert - podając uzasadnienie.</w:t>
      </w:r>
    </w:p>
    <w:p w14:paraId="314110C2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XV. Postanowienia dodatkowe i końcowe</w:t>
      </w:r>
    </w:p>
    <w:p w14:paraId="282CB14E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1. Zamawiający zapłaci za faktycznie wykonaną usługę na podstawie protokołu końcowego, </w:t>
      </w:r>
    </w:p>
    <w:p w14:paraId="559AB41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podpisanego przez Wykonawcę i Zamawiającego, wskazującego prawidłowe wykonanie zadania.</w:t>
      </w:r>
    </w:p>
    <w:p w14:paraId="2AFC678C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2. Zapłata zostanie dokonana w terminie do 21 dni po otrzymaniu poprawnie wystawionego</w:t>
      </w:r>
    </w:p>
    <w:p w14:paraId="301D2360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rachunku/faktury.</w:t>
      </w:r>
    </w:p>
    <w:p w14:paraId="68E2F895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3. 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66675CBE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4. Jeżeli Wykonawca, którego oferta została wybrana, uchyla się od zawarcia umowy, Zamawiający może wybrać ofertę najkorzystniejszą spośród pozostałych ofert.</w:t>
      </w:r>
    </w:p>
    <w:p w14:paraId="265DE574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5. Termin związania ofertą: 30 dni kalendarzowych.</w:t>
      </w:r>
    </w:p>
    <w:p w14:paraId="7B38535A" w14:textId="77777777" w:rsidR="004F0A56" w:rsidRPr="004F0A56" w:rsidRDefault="004F0A56" w:rsidP="004F0A56">
      <w:pPr>
        <w:jc w:val="both"/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6. Złożenie oferty jest jednoznaczne z zaakceptowaniem powyższych zasad.</w:t>
      </w:r>
    </w:p>
    <w:p w14:paraId="3AE29716" w14:textId="77777777" w:rsidR="004F0A56" w:rsidRPr="004F0A56" w:rsidRDefault="004F0A56" w:rsidP="004F0A56">
      <w:pPr>
        <w:rPr>
          <w:rFonts w:ascii="Times New Roman" w:hAnsi="Times New Roman" w:cs="Times New Roman"/>
          <w:b/>
          <w:bCs/>
        </w:rPr>
      </w:pPr>
      <w:r w:rsidRPr="004F0A56">
        <w:rPr>
          <w:rFonts w:ascii="Times New Roman" w:hAnsi="Times New Roman" w:cs="Times New Roman"/>
          <w:b/>
          <w:bCs/>
        </w:rPr>
        <w:t>XVI. Wykaz załączników do Zapytania ofertowego.</w:t>
      </w:r>
    </w:p>
    <w:p w14:paraId="21CAF658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Załącznik nr 1 FORMULARZ OFERTOWY</w:t>
      </w:r>
    </w:p>
    <w:p w14:paraId="02594F29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Załącznik nr 2 WYKAZ DOŚWIADCZENIA</w:t>
      </w:r>
    </w:p>
    <w:p w14:paraId="373E8C6C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Załącznik nr 3 OŚWIADCZENIE O BRAKU POWIĄZAŃ OSOBOWYCH I KAPITAŁOWYCH</w:t>
      </w:r>
    </w:p>
    <w:p w14:paraId="759DCB5F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Załącznik nr 4 OŚWIADCZENIE O BRAKU PODSTAW DO WYKLUCZENIA WYKONAWCY Z POSTĘPOWANIA</w:t>
      </w:r>
    </w:p>
    <w:p w14:paraId="418FFEF0" w14:textId="77777777" w:rsidR="004F0A56" w:rsidRPr="004F0A56" w:rsidRDefault="004F0A56" w:rsidP="004F0A56">
      <w:pPr>
        <w:rPr>
          <w:rFonts w:ascii="Times New Roman" w:hAnsi="Times New Roman" w:cs="Times New Roman"/>
        </w:rPr>
      </w:pPr>
      <w:r w:rsidRPr="004F0A56">
        <w:rPr>
          <w:rFonts w:ascii="Times New Roman" w:hAnsi="Times New Roman" w:cs="Times New Roman"/>
        </w:rPr>
        <w:t>Załącznik nr 5 KLAUZULA INFORMACYJNA RODO</w:t>
      </w:r>
    </w:p>
    <w:p w14:paraId="1C654966" w14:textId="2429D4DB" w:rsidR="004F0A56" w:rsidRPr="004F0A56" w:rsidRDefault="004F0A56">
      <w:pPr>
        <w:rPr>
          <w:rFonts w:ascii="Times New Roman" w:eastAsia="Arial" w:hAnsi="Times New Roman" w:cs="Times New Roman"/>
        </w:rPr>
      </w:pPr>
      <w:r w:rsidRPr="004F0A56">
        <w:rPr>
          <w:rFonts w:ascii="Times New Roman" w:hAnsi="Times New Roman" w:cs="Times New Roman"/>
        </w:rPr>
        <w:t xml:space="preserve">Załącznik nr 6 </w:t>
      </w:r>
      <w:r w:rsidRPr="004F0A56">
        <w:rPr>
          <w:rFonts w:ascii="Times New Roman" w:eastAsia="Arial" w:hAnsi="Times New Roman" w:cs="Times New Roman"/>
        </w:rPr>
        <w:t>Oświadczenie</w:t>
      </w:r>
      <w:r w:rsidRPr="004F0A56">
        <w:rPr>
          <w:rFonts w:ascii="Times New Roman" w:eastAsia="Arial" w:hAnsi="Times New Roman" w:cs="Times New Roman"/>
          <w:spacing w:val="-2"/>
        </w:rPr>
        <w:t xml:space="preserve"> </w:t>
      </w:r>
      <w:r w:rsidRPr="004F0A56">
        <w:rPr>
          <w:rFonts w:ascii="Times New Roman" w:eastAsia="Arial" w:hAnsi="Times New Roman" w:cs="Times New Roman"/>
        </w:rPr>
        <w:t>o</w:t>
      </w:r>
      <w:r w:rsidRPr="004F0A56">
        <w:rPr>
          <w:rFonts w:ascii="Times New Roman" w:eastAsia="Arial" w:hAnsi="Times New Roman" w:cs="Times New Roman"/>
          <w:spacing w:val="-3"/>
        </w:rPr>
        <w:t xml:space="preserve"> </w:t>
      </w:r>
      <w:r w:rsidRPr="004F0A56">
        <w:rPr>
          <w:rFonts w:ascii="Times New Roman" w:eastAsia="Arial" w:hAnsi="Times New Roman" w:cs="Times New Roman"/>
        </w:rPr>
        <w:t>spełnianiu kryterium</w:t>
      </w:r>
      <w:r w:rsidRPr="004F0A56">
        <w:rPr>
          <w:rFonts w:ascii="Times New Roman" w:eastAsia="Arial" w:hAnsi="Times New Roman" w:cs="Times New Roman"/>
          <w:spacing w:val="-7"/>
        </w:rPr>
        <w:t xml:space="preserve"> </w:t>
      </w:r>
      <w:r w:rsidRPr="004F0A56">
        <w:rPr>
          <w:rFonts w:ascii="Times New Roman" w:eastAsia="Arial" w:hAnsi="Times New Roman" w:cs="Times New Roman"/>
        </w:rPr>
        <w:t>aspekty</w:t>
      </w:r>
      <w:r w:rsidRPr="004F0A56">
        <w:rPr>
          <w:rFonts w:ascii="Times New Roman" w:eastAsia="Arial" w:hAnsi="Times New Roman" w:cs="Times New Roman"/>
          <w:spacing w:val="-5"/>
        </w:rPr>
        <w:t xml:space="preserve"> </w:t>
      </w:r>
      <w:r w:rsidRPr="004F0A56">
        <w:rPr>
          <w:rFonts w:ascii="Times New Roman" w:eastAsia="Arial" w:hAnsi="Times New Roman" w:cs="Times New Roman"/>
        </w:rPr>
        <w:t>społeczne</w:t>
      </w:r>
    </w:p>
    <w:sectPr w:rsidR="004F0A56" w:rsidRPr="004F0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8A"/>
    <w:rsid w:val="003F5DFE"/>
    <w:rsid w:val="004F0A56"/>
    <w:rsid w:val="005806CE"/>
    <w:rsid w:val="00614D8A"/>
    <w:rsid w:val="00AA5FA0"/>
    <w:rsid w:val="00BE05D4"/>
    <w:rsid w:val="00C6300C"/>
    <w:rsid w:val="00EC3BDA"/>
    <w:rsid w:val="00F5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56DD"/>
  <w15:chartTrackingRefBased/>
  <w15:docId w15:val="{71B9FD01-947D-40CE-BE49-364F1560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D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D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D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D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D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D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D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D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D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D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D8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F0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3956</Words>
  <Characters>23742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Wieczorek</dc:creator>
  <cp:keywords/>
  <dc:description/>
  <cp:lastModifiedBy>Wiesław Wieczorek</cp:lastModifiedBy>
  <cp:revision>4</cp:revision>
  <dcterms:created xsi:type="dcterms:W3CDTF">2026-01-22T12:31:00Z</dcterms:created>
  <dcterms:modified xsi:type="dcterms:W3CDTF">2026-01-22T14:13:00Z</dcterms:modified>
</cp:coreProperties>
</file>